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Аннотация к рабочей программе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</w:t>
      </w:r>
      <w:r w:rsidR="00C471A3">
        <w:rPr>
          <w:rFonts w:eastAsiaTheme="minorEastAsia"/>
          <w:b/>
          <w:color w:val="000000" w:themeColor="text1"/>
          <w:kern w:val="24"/>
        </w:rPr>
        <w:t>Технологии</w:t>
      </w:r>
      <w:r w:rsidRPr="00524121">
        <w:rPr>
          <w:rFonts w:eastAsiaTheme="minorEastAsia"/>
          <w:b/>
          <w:color w:val="000000" w:themeColor="text1"/>
          <w:kern w:val="24"/>
        </w:rPr>
        <w:t>»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5</w:t>
      </w:r>
      <w:r w:rsidR="00C471A3">
        <w:rPr>
          <w:rFonts w:eastAsiaTheme="minorEastAsia"/>
          <w:b/>
          <w:color w:val="000000" w:themeColor="text1"/>
          <w:kern w:val="24"/>
        </w:rPr>
        <w:t xml:space="preserve"> - 8</w:t>
      </w:r>
      <w:r w:rsidRPr="00524121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524121" w:rsidRPr="00FA0048" w:rsidRDefault="00524121" w:rsidP="00524121">
      <w:pPr>
        <w:pStyle w:val="a3"/>
        <w:spacing w:before="0" w:beforeAutospacing="0" w:after="0" w:afterAutospacing="0"/>
        <w:rPr>
          <w:b/>
        </w:rPr>
      </w:pPr>
      <w:r w:rsidRPr="00FA0048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524121" w:rsidRPr="00FA0048" w:rsidRDefault="00524121" w:rsidP="00524121">
      <w:pPr>
        <w:pStyle w:val="a4"/>
        <w:numPr>
          <w:ilvl w:val="0"/>
          <w:numId w:val="1"/>
        </w:numPr>
        <w:jc w:val="both"/>
      </w:pPr>
      <w:r w:rsidRPr="00FA0048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524121" w:rsidRPr="00FA0048" w:rsidRDefault="00524121" w:rsidP="00524121">
      <w:pPr>
        <w:pStyle w:val="a4"/>
        <w:numPr>
          <w:ilvl w:val="0"/>
          <w:numId w:val="1"/>
        </w:numPr>
        <w:jc w:val="both"/>
      </w:pPr>
      <w:r w:rsidRPr="00FA0048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FA0048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FA0048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524121" w:rsidRPr="00FA0048" w:rsidRDefault="00524121" w:rsidP="00524121">
      <w:pPr>
        <w:pStyle w:val="a4"/>
        <w:numPr>
          <w:ilvl w:val="0"/>
          <w:numId w:val="1"/>
        </w:numPr>
        <w:jc w:val="both"/>
      </w:pPr>
      <w:r w:rsidRPr="00FA0048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524121" w:rsidRPr="00524121" w:rsidRDefault="00524121" w:rsidP="00524121">
      <w:pPr>
        <w:pStyle w:val="a3"/>
        <w:spacing w:before="0" w:beforeAutospacing="0" w:after="0" w:afterAutospacing="0"/>
        <w:rPr>
          <w:b/>
        </w:rPr>
      </w:pPr>
      <w:r w:rsidRPr="00FA0048">
        <w:rPr>
          <w:rFonts w:eastAsiaTheme="minorEastAsia"/>
          <w:b/>
          <w:color w:val="000000" w:themeColor="text1"/>
          <w:kern w:val="24"/>
        </w:rPr>
        <w:t>УМК:</w:t>
      </w:r>
    </w:p>
    <w:p w:rsidR="007476F6" w:rsidRPr="00362166" w:rsidRDefault="00C471A3" w:rsidP="007476F6">
      <w:pPr>
        <w:pStyle w:val="a4"/>
        <w:numPr>
          <w:ilvl w:val="0"/>
          <w:numId w:val="2"/>
        </w:numPr>
        <w:spacing w:line="276" w:lineRule="auto"/>
        <w:ind w:right="-1"/>
        <w:jc w:val="both"/>
      </w:pPr>
      <w:r>
        <w:t>Технология</w:t>
      </w:r>
      <w:r w:rsidR="007C2FF5">
        <w:t>. 5</w:t>
      </w:r>
      <w:r w:rsidR="007476F6" w:rsidRPr="00362166">
        <w:t xml:space="preserve"> класс</w:t>
      </w:r>
      <w:r w:rsidR="007476F6">
        <w:t>: учебник для общеобразовательных организаций</w:t>
      </w:r>
      <w:r w:rsidR="007476F6" w:rsidRPr="00362166">
        <w:t>/</w:t>
      </w:r>
      <w:r w:rsidR="007476F6" w:rsidRPr="00452CC4">
        <w:t xml:space="preserve"> [</w:t>
      </w:r>
      <w:r w:rsidR="007C2FF5">
        <w:t>А. Т. Тищенко</w:t>
      </w:r>
      <w:r w:rsidR="007476F6" w:rsidRPr="00362166">
        <w:t xml:space="preserve">, </w:t>
      </w:r>
      <w:r w:rsidR="007C2FF5">
        <w:t xml:space="preserve">Н. В. </w:t>
      </w:r>
      <w:proofErr w:type="spellStart"/>
      <w:r w:rsidR="007C2FF5">
        <w:t>Синицина</w:t>
      </w:r>
      <w:proofErr w:type="spellEnd"/>
      <w:r w:rsidR="007476F6">
        <w:t xml:space="preserve"> и др.</w:t>
      </w:r>
      <w:proofErr w:type="gramStart"/>
      <w:r w:rsidR="007476F6" w:rsidRPr="00452CC4">
        <w:t>]</w:t>
      </w:r>
      <w:r w:rsidR="007C2FF5">
        <w:t>;  4</w:t>
      </w:r>
      <w:proofErr w:type="gramEnd"/>
      <w:r w:rsidR="007C2FF5">
        <w:t xml:space="preserve"> </w:t>
      </w:r>
      <w:r w:rsidR="007476F6">
        <w:t>-е изд.</w:t>
      </w:r>
      <w:r w:rsidR="007C2FF5">
        <w:t>, стер. – М.: Просвещение, 2022</w:t>
      </w:r>
      <w:r w:rsidR="007476F6">
        <w:t xml:space="preserve">. </w:t>
      </w:r>
    </w:p>
    <w:p w:rsidR="006F7D4D" w:rsidRDefault="007C2FF5" w:rsidP="007476F6">
      <w:pPr>
        <w:pStyle w:val="a4"/>
        <w:numPr>
          <w:ilvl w:val="0"/>
          <w:numId w:val="2"/>
        </w:numPr>
        <w:spacing w:line="276" w:lineRule="auto"/>
        <w:ind w:right="-1"/>
      </w:pPr>
      <w:r>
        <w:t>Технология</w:t>
      </w:r>
      <w:r w:rsidR="007476F6" w:rsidRPr="00362166">
        <w:t xml:space="preserve">. </w:t>
      </w:r>
      <w:r>
        <w:t>6 - 8 классы</w:t>
      </w:r>
      <w:r w:rsidR="006F7D4D">
        <w:t>:</w:t>
      </w:r>
      <w:r w:rsidR="007476F6" w:rsidRPr="00452CC4">
        <w:t xml:space="preserve"> </w:t>
      </w:r>
      <w:r w:rsidR="006F7D4D">
        <w:t>учебник для общеобразовательных организаций</w:t>
      </w:r>
      <w:r w:rsidR="006F7D4D" w:rsidRPr="00362166">
        <w:t>/</w:t>
      </w:r>
    </w:p>
    <w:p w:rsidR="006F7D4D" w:rsidRDefault="007C2FF5" w:rsidP="006F7D4D">
      <w:pPr>
        <w:pStyle w:val="a4"/>
        <w:spacing w:line="276" w:lineRule="auto"/>
        <w:ind w:right="-1"/>
      </w:pPr>
      <w:r w:rsidRPr="00452CC4">
        <w:t>[</w:t>
      </w:r>
      <w:r>
        <w:t>А. Т. Тищенко</w:t>
      </w:r>
      <w:r w:rsidRPr="00362166">
        <w:t>,</w:t>
      </w:r>
      <w:r>
        <w:t xml:space="preserve"> В. Д. Симоненко</w:t>
      </w:r>
      <w:r w:rsidR="006F7D4D">
        <w:t>. – 3-е изд. – М.: П</w:t>
      </w:r>
      <w:r>
        <w:t>росвещение, 2013</w:t>
      </w:r>
      <w:r w:rsidR="006F7D4D">
        <w:t>.</w:t>
      </w:r>
    </w:p>
    <w:p w:rsidR="007C2FF5" w:rsidRPr="007C2FF5" w:rsidRDefault="00524121" w:rsidP="007476F6">
      <w:pPr>
        <w:pStyle w:val="a3"/>
        <w:spacing w:before="0" w:beforeAutospacing="0" w:after="0" w:afterAutospacing="0" w:line="276" w:lineRule="auto"/>
        <w:ind w:right="-1"/>
        <w:jc w:val="both"/>
        <w:rPr>
          <w:rFonts w:eastAsiaTheme="minorEastAsia"/>
          <w:b/>
          <w:color w:val="000000" w:themeColor="text1"/>
          <w:kern w:val="24"/>
        </w:rPr>
      </w:pPr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>1) </w:t>
      </w:r>
      <w:r w:rsidR="007C2FF5">
        <w:t xml:space="preserve">Получение опыта изучения потребностей </w:t>
      </w:r>
      <w:r w:rsidR="00E64D71">
        <w:t>ближайшего</w:t>
      </w:r>
      <w:r w:rsidR="007C2FF5">
        <w:t xml:space="preserve"> </w:t>
      </w:r>
      <w:r w:rsidR="00E64D71">
        <w:t>социального окружения, знакомство с содержанием понятий «Технология», «технологический процесс, «конструкция», «механизм». Конструирование модели с помощью образовательного конструктора. Овладение необходимыми в повседневной жизни базовыми приемами изготовления материального продукта;</w:t>
      </w:r>
      <w:r w:rsidRPr="00524121">
        <w:rPr>
          <w:rFonts w:eastAsiaTheme="minorEastAsia"/>
          <w:color w:val="000000" w:themeColor="text1"/>
          <w:kern w:val="24"/>
        </w:rPr>
        <w:t xml:space="preserve"> 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>2)</w:t>
      </w:r>
      <w:r w:rsidR="0003209C">
        <w:rPr>
          <w:rFonts w:eastAsiaTheme="minorEastAsia"/>
          <w:color w:val="000000" w:themeColor="text1"/>
          <w:kern w:val="24"/>
        </w:rPr>
        <w:t xml:space="preserve"> Формирование представлений об используемых в современном производстве технологиях, освоение технологического подхода как универсального алгоритма преобразующей и созидательной деятельности</w:t>
      </w:r>
      <w:r w:rsidRPr="00524121">
        <w:rPr>
          <w:rFonts w:eastAsiaTheme="minorEastAsia"/>
          <w:color w:val="000000" w:themeColor="text1"/>
          <w:kern w:val="24"/>
        </w:rPr>
        <w:t xml:space="preserve">; </w:t>
      </w:r>
    </w:p>
    <w:p w:rsidR="00524121" w:rsidRDefault="0003209C" w:rsidP="0052412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3) Формирование представлений о составляющих </w:t>
      </w:r>
      <w:proofErr w:type="spellStart"/>
      <w:r>
        <w:rPr>
          <w:rFonts w:eastAsiaTheme="minorEastAsia"/>
          <w:color w:val="000000" w:themeColor="text1"/>
          <w:kern w:val="24"/>
        </w:rPr>
        <w:t>техносферы</w:t>
      </w:r>
      <w:proofErr w:type="spellEnd"/>
      <w:r>
        <w:rPr>
          <w:rFonts w:eastAsiaTheme="minorEastAsia"/>
          <w:color w:val="000000" w:themeColor="text1"/>
          <w:kern w:val="24"/>
        </w:rPr>
        <w:t xml:space="preserve">, о современном производстве и применяемых в нем технологий, овладение необходимыми </w:t>
      </w:r>
      <w:r w:rsidR="00046226">
        <w:rPr>
          <w:rFonts w:eastAsiaTheme="minorEastAsia"/>
          <w:color w:val="000000" w:themeColor="text1"/>
          <w:kern w:val="24"/>
        </w:rPr>
        <w:t>в повседневной жизни базовыми приемами ручного и механизированного труда.</w:t>
      </w:r>
      <w:r w:rsidR="00524121" w:rsidRPr="00524121">
        <w:rPr>
          <w:rFonts w:eastAsiaTheme="minorEastAsia"/>
          <w:color w:val="000000" w:themeColor="text1"/>
          <w:kern w:val="24"/>
        </w:rPr>
        <w:t xml:space="preserve"> </w:t>
      </w:r>
    </w:p>
    <w:p w:rsidR="00046226" w:rsidRPr="00046226" w:rsidRDefault="00046226" w:rsidP="0052412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4) Умение рассчитать и спланировать семейный бюджет, грамотно и безопасно использовать бытовые и осветительные электроприборы, выполнение простейшего сантехнического ремонта.</w:t>
      </w:r>
    </w:p>
    <w:p w:rsidR="00524121" w:rsidRDefault="00524121" w:rsidP="00524121">
      <w:pPr>
        <w:rPr>
          <w:rFonts w:ascii="Times New Roman" w:hAnsi="Times New Roman" w:cs="Times New Roman"/>
          <w:sz w:val="24"/>
          <w:szCs w:val="24"/>
        </w:rPr>
      </w:pPr>
    </w:p>
    <w:p w:rsidR="009B5E69" w:rsidRPr="00362166" w:rsidRDefault="00524121" w:rsidP="00F33D47">
      <w:pPr>
        <w:pStyle w:val="a5"/>
        <w:spacing w:line="360" w:lineRule="auto"/>
        <w:ind w:left="142" w:right="279"/>
      </w:pPr>
      <w:r w:rsidRPr="008D0C6D">
        <w:t xml:space="preserve">Содержание курса </w:t>
      </w:r>
      <w:r w:rsidR="00F33D47">
        <w:t>по технологии</w:t>
      </w:r>
      <w:r w:rsidRPr="008D0C6D">
        <w:t xml:space="preserve"> в основной школе позволяет формировать широкий спектр видов учебной деятельности, таких, как</w:t>
      </w:r>
      <w:r w:rsidR="00280D6B" w:rsidRPr="008D0C6D">
        <w:t xml:space="preserve"> </w:t>
      </w:r>
      <w:r w:rsidR="00F33D47" w:rsidRPr="000C3D38">
        <w:t>овладение трудовыми умениями и необходимыми технологическими знаниями по преобразованию</w:t>
      </w:r>
      <w:r w:rsidR="00F33D47">
        <w:t xml:space="preserve"> </w:t>
      </w:r>
      <w:r w:rsidR="00F33D47" w:rsidRPr="000C3D38">
        <w:rPr>
          <w:spacing w:val="-57"/>
        </w:rPr>
        <w:t xml:space="preserve"> </w:t>
      </w:r>
      <w:r w:rsidR="00F33D47" w:rsidRPr="000C3D38">
        <w:t>материи, энергии и информации в соответствии с поставленными целями, исходя из экономических,</w:t>
      </w:r>
      <w:r w:rsidR="00F33D47" w:rsidRPr="000C3D38">
        <w:rPr>
          <w:spacing w:val="-57"/>
        </w:rPr>
        <w:t xml:space="preserve"> </w:t>
      </w:r>
      <w:r w:rsidR="00F33D47" w:rsidRPr="000C3D38">
        <w:t>социальных, экологических, эстетических критериев, а также критериев личной и общественной</w:t>
      </w:r>
      <w:r w:rsidR="00F33D47" w:rsidRPr="000C3D38">
        <w:rPr>
          <w:spacing w:val="1"/>
        </w:rPr>
        <w:t xml:space="preserve"> </w:t>
      </w:r>
      <w:r w:rsidR="00F33D47" w:rsidRPr="000C3D38">
        <w:t>безопасности;</w:t>
      </w:r>
      <w:r w:rsidR="00F33D47">
        <w:t xml:space="preserve"> </w:t>
      </w:r>
      <w:r w:rsidR="00F33D47" w:rsidRPr="000C3D38">
        <w:t>формирование у обучающихся культуры проектной и исследовательской деятельности, готовности к</w:t>
      </w:r>
      <w:r w:rsidR="00F33D47" w:rsidRPr="000C3D38">
        <w:rPr>
          <w:spacing w:val="-58"/>
        </w:rPr>
        <w:t xml:space="preserve"> </w:t>
      </w:r>
      <w:r w:rsidR="00F33D47" w:rsidRPr="000C3D38">
        <w:t>предложению</w:t>
      </w:r>
      <w:r w:rsidR="00F33D47" w:rsidRPr="000C3D38">
        <w:rPr>
          <w:spacing w:val="-2"/>
        </w:rPr>
        <w:t xml:space="preserve"> </w:t>
      </w:r>
      <w:r w:rsidR="00F33D47" w:rsidRPr="000C3D38">
        <w:t>и осуществлению</w:t>
      </w:r>
      <w:r w:rsidR="00F33D47" w:rsidRPr="000C3D38">
        <w:rPr>
          <w:spacing w:val="-2"/>
        </w:rPr>
        <w:t xml:space="preserve"> </w:t>
      </w:r>
      <w:r w:rsidR="00F33D47" w:rsidRPr="000C3D38">
        <w:t>новых технологических решений;</w:t>
      </w:r>
      <w:r w:rsidR="00F33D47">
        <w:t xml:space="preserve"> </w:t>
      </w:r>
      <w:r w:rsidR="00F33D47" w:rsidRPr="000C3D38">
        <w:t>формирование у обучающихся навыка использования в трудовой деятельности цифровых</w:t>
      </w:r>
      <w:r w:rsidR="00F33D47" w:rsidRPr="000C3D38">
        <w:rPr>
          <w:spacing w:val="-58"/>
        </w:rPr>
        <w:t xml:space="preserve"> </w:t>
      </w:r>
      <w:r w:rsidR="00F33D47" w:rsidRPr="000C3D38">
        <w:t>инструментов</w:t>
      </w:r>
      <w:r w:rsidR="00F33D47" w:rsidRPr="000C3D38">
        <w:rPr>
          <w:spacing w:val="-4"/>
        </w:rPr>
        <w:t xml:space="preserve"> </w:t>
      </w:r>
      <w:r w:rsidR="00F33D47" w:rsidRPr="000C3D38">
        <w:t>и</w:t>
      </w:r>
      <w:r w:rsidR="00F33D47" w:rsidRPr="000C3D38">
        <w:rPr>
          <w:spacing w:val="-2"/>
        </w:rPr>
        <w:t xml:space="preserve"> </w:t>
      </w:r>
      <w:r w:rsidR="00F33D47" w:rsidRPr="000C3D38">
        <w:t>программных</w:t>
      </w:r>
      <w:r w:rsidR="00F33D47" w:rsidRPr="000C3D38">
        <w:rPr>
          <w:spacing w:val="-2"/>
        </w:rPr>
        <w:t xml:space="preserve"> </w:t>
      </w:r>
      <w:r w:rsidR="00F33D47" w:rsidRPr="000C3D38">
        <w:t>сервисов,</w:t>
      </w:r>
      <w:r w:rsidR="00F33D47" w:rsidRPr="000C3D38">
        <w:rPr>
          <w:spacing w:val="-2"/>
        </w:rPr>
        <w:t xml:space="preserve"> </w:t>
      </w:r>
      <w:r w:rsidR="00F33D47" w:rsidRPr="000C3D38">
        <w:t>а</w:t>
      </w:r>
      <w:r w:rsidR="00F33D47" w:rsidRPr="000C3D38">
        <w:rPr>
          <w:spacing w:val="-3"/>
        </w:rPr>
        <w:t xml:space="preserve"> </w:t>
      </w:r>
      <w:r w:rsidR="00F33D47" w:rsidRPr="000C3D38">
        <w:t>также</w:t>
      </w:r>
      <w:r w:rsidR="00F33D47" w:rsidRPr="000C3D38">
        <w:rPr>
          <w:spacing w:val="-2"/>
        </w:rPr>
        <w:t xml:space="preserve"> </w:t>
      </w:r>
      <w:r w:rsidR="00F33D47" w:rsidRPr="000C3D38">
        <w:t>когнитивных</w:t>
      </w:r>
      <w:r w:rsidR="00F33D47" w:rsidRPr="000C3D38">
        <w:rPr>
          <w:spacing w:val="-2"/>
        </w:rPr>
        <w:t xml:space="preserve"> </w:t>
      </w:r>
      <w:r w:rsidR="00F33D47" w:rsidRPr="000C3D38">
        <w:t>инструментов</w:t>
      </w:r>
      <w:r w:rsidR="00F33D47" w:rsidRPr="000C3D38">
        <w:rPr>
          <w:spacing w:val="-3"/>
        </w:rPr>
        <w:t xml:space="preserve"> </w:t>
      </w:r>
      <w:r w:rsidR="00F33D47" w:rsidRPr="000C3D38">
        <w:t>и</w:t>
      </w:r>
      <w:r w:rsidR="00F33D47" w:rsidRPr="000C3D38">
        <w:rPr>
          <w:spacing w:val="-2"/>
        </w:rPr>
        <w:t xml:space="preserve"> </w:t>
      </w:r>
      <w:r w:rsidR="00F33D47" w:rsidRPr="000C3D38">
        <w:t>технологий;</w:t>
      </w:r>
    </w:p>
    <w:p w:rsidR="002D73DB" w:rsidRPr="00524121" w:rsidRDefault="00524121" w:rsidP="00524121">
      <w:pPr>
        <w:rPr>
          <w:rFonts w:ascii="Times New Roman" w:hAnsi="Times New Roman" w:cs="Times New Roman"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5</w:t>
      </w:r>
      <w:r w:rsidR="00F33D47">
        <w:rPr>
          <w:rFonts w:ascii="Times New Roman" w:hAnsi="Times New Roman" w:cs="Times New Roman"/>
          <w:b/>
          <w:sz w:val="24"/>
          <w:szCs w:val="24"/>
        </w:rPr>
        <w:t xml:space="preserve"> - 7</w:t>
      </w:r>
      <w:r w:rsidRPr="005241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 w:cs="Times New Roman"/>
          <w:sz w:val="24"/>
          <w:szCs w:val="24"/>
        </w:rPr>
        <w:t xml:space="preserve">: недельных </w:t>
      </w:r>
      <w:r w:rsidR="00DF4B27">
        <w:rPr>
          <w:rFonts w:ascii="Times New Roman" w:hAnsi="Times New Roman" w:cs="Times New Roman"/>
          <w:sz w:val="24"/>
          <w:szCs w:val="24"/>
        </w:rPr>
        <w:t>2</w:t>
      </w:r>
      <w:r w:rsidRPr="00524121">
        <w:rPr>
          <w:rFonts w:ascii="Times New Roman" w:hAnsi="Times New Roman" w:cs="Times New Roman"/>
          <w:sz w:val="24"/>
          <w:szCs w:val="24"/>
        </w:rPr>
        <w:t xml:space="preserve">, годовых </w:t>
      </w:r>
      <w:r w:rsidR="00DF4B27">
        <w:rPr>
          <w:rFonts w:ascii="Times New Roman" w:hAnsi="Times New Roman" w:cs="Times New Roman"/>
          <w:sz w:val="24"/>
          <w:szCs w:val="24"/>
        </w:rPr>
        <w:t>68</w:t>
      </w:r>
      <w:r w:rsidR="007142A5">
        <w:rPr>
          <w:rFonts w:ascii="Times New Roman" w:hAnsi="Times New Roman" w:cs="Times New Roman"/>
          <w:sz w:val="24"/>
          <w:szCs w:val="24"/>
        </w:rPr>
        <w:t>; 8 класс недельный 1, годовых 34.</w:t>
      </w:r>
      <w:bookmarkStart w:id="0" w:name="_GoBack"/>
      <w:bookmarkEnd w:id="0"/>
    </w:p>
    <w:sectPr w:rsidR="002D73DB" w:rsidRPr="00524121" w:rsidSect="00C1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D0E"/>
    <w:multiLevelType w:val="hybridMultilevel"/>
    <w:tmpl w:val="7B329E06"/>
    <w:lvl w:ilvl="0" w:tplc="BEFC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2F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C7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9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B555A"/>
    <w:multiLevelType w:val="hybridMultilevel"/>
    <w:tmpl w:val="AD820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21"/>
    <w:rsid w:val="0003209C"/>
    <w:rsid w:val="00046226"/>
    <w:rsid w:val="00152467"/>
    <w:rsid w:val="001557FB"/>
    <w:rsid w:val="00280D6B"/>
    <w:rsid w:val="00464A23"/>
    <w:rsid w:val="00524121"/>
    <w:rsid w:val="005B51E5"/>
    <w:rsid w:val="00622383"/>
    <w:rsid w:val="006F7D4D"/>
    <w:rsid w:val="007142A5"/>
    <w:rsid w:val="007476F6"/>
    <w:rsid w:val="00784931"/>
    <w:rsid w:val="007C2FF5"/>
    <w:rsid w:val="007D33DA"/>
    <w:rsid w:val="008D0C6D"/>
    <w:rsid w:val="00915AC9"/>
    <w:rsid w:val="009B5E69"/>
    <w:rsid w:val="00A27DD4"/>
    <w:rsid w:val="00A76037"/>
    <w:rsid w:val="00C15844"/>
    <w:rsid w:val="00C471A3"/>
    <w:rsid w:val="00D43505"/>
    <w:rsid w:val="00DF4B27"/>
    <w:rsid w:val="00E64D71"/>
    <w:rsid w:val="00F33D47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B06B"/>
  <w15:docId w15:val="{CABBEBB5-C822-4520-9973-2B830BC7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33D4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33D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2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4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real_</dc:creator>
  <cp:keywords/>
  <dc:description/>
  <cp:lastModifiedBy>Дарья</cp:lastModifiedBy>
  <cp:revision>2</cp:revision>
  <dcterms:created xsi:type="dcterms:W3CDTF">2023-04-02T17:13:00Z</dcterms:created>
  <dcterms:modified xsi:type="dcterms:W3CDTF">2023-04-02T17:13:00Z</dcterms:modified>
</cp:coreProperties>
</file>