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C4" w:rsidRPr="00AE5F66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Pr="00AE5F66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Pr="00AE5F66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Pr="00AE5F66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Pr="00AE5F66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CC4" w:rsidRDefault="00860CC4" w:rsidP="00781C1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10DA" w:rsidRDefault="00EA10DA" w:rsidP="00781C1B">
      <w:pPr>
        <w:shd w:val="clear" w:color="auto" w:fill="FFFFFF"/>
        <w:rPr>
          <w:rFonts w:ascii="ClearSans" w:eastAsia="Times New Roman" w:hAnsi="ClearSans" w:cs="Times New Roman"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rPr>
          <w:rFonts w:ascii="ClearSans" w:eastAsia="Times New Roman" w:hAnsi="ClearSans" w:cs="Times New Roman"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rPr>
          <w:rFonts w:ascii="ClearSans" w:eastAsia="Times New Roman" w:hAnsi="Clear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74" w:type="dxa"/>
        <w:tblLook w:val="04A0"/>
      </w:tblPr>
      <w:tblGrid>
        <w:gridCol w:w="5497"/>
        <w:gridCol w:w="4717"/>
        <w:gridCol w:w="4498"/>
      </w:tblGrid>
      <w:tr w:rsidR="0020214E" w:rsidTr="0020214E">
        <w:trPr>
          <w:trHeight w:val="8475"/>
        </w:trPr>
        <w:tc>
          <w:tcPr>
            <w:tcW w:w="5497" w:type="dxa"/>
            <w:tcBorders>
              <w:top w:val="thinThickThinLargeGap" w:sz="2" w:space="0" w:color="7030A0"/>
              <w:left w:val="thinThickThinLargeGap" w:sz="2" w:space="0" w:color="7030A0"/>
              <w:bottom w:val="thinThickThinLargeGap" w:sz="2" w:space="0" w:color="7030A0"/>
              <w:right w:val="thinThickThinLargeGap" w:sz="2" w:space="0" w:color="7030A0"/>
            </w:tcBorders>
          </w:tcPr>
          <w:p w:rsidR="0020214E" w:rsidRPr="0003603E" w:rsidRDefault="0020214E" w:rsidP="0020214E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lastRenderedPageBreak/>
              <w:t>Полезные сайты:</w:t>
            </w:r>
          </w:p>
          <w:p w:rsidR="0003603E" w:rsidRDefault="00622BD2" w:rsidP="0020214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eastAsia="ru-RU"/>
              </w:rPr>
            </w:pPr>
            <w:hyperlink r:id="rId7" w:history="1"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://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oszone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net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/6213/</w:t>
              </w:r>
            </w:hyperlink>
            <w:r w:rsidR="0020214E" w:rsidRPr="0020214E"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://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fcprc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tvoy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bezopasniy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kibermarshrut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vidy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i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harakteristika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internet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riskov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i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ugroz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-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zhizni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20214E" w:rsidRPr="0020214E"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://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sites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google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site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kyrsbez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/15</w:t>
              </w:r>
            </w:hyperlink>
            <w:r w:rsidR="0020214E" w:rsidRPr="0020214E"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://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rkn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20214E" w:rsidRPr="0020214E"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03603E" w:rsidRDefault="00622BD2" w:rsidP="0020214E">
            <w:pPr>
              <w:widowControl w:val="0"/>
              <w:rPr>
                <w:rFonts w:ascii="Times New Roman" w:eastAsia="Times New Roman" w:hAnsi="Times New Roman" w:cs="Times New Roman"/>
                <w:b/>
                <w:color w:val="0000FF"/>
                <w:kern w:val="28"/>
                <w:sz w:val="24"/>
                <w:szCs w:val="24"/>
                <w:lang w:eastAsia="ru-RU"/>
              </w:rPr>
            </w:pPr>
            <w:hyperlink r:id="rId11" w:history="1"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http</w:t>
              </w:r>
              <w:r w:rsidR="0020214E" w:rsidRPr="000360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://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icensor</w:t>
              </w:r>
              <w:r w:rsidR="0020214E" w:rsidRPr="000360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.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ru</w:t>
              </w:r>
              <w:r w:rsidR="0020214E" w:rsidRPr="000360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/</w:t>
              </w:r>
              <w:r w:rsidR="0020214E"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soft</w:t>
              </w:r>
              <w:r w:rsidR="0020214E" w:rsidRPr="000360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lang w:val="en-US" w:eastAsia="ru-RU"/>
                </w:rPr>
                <w:t>/</w:t>
              </w:r>
            </w:hyperlink>
            <w:r w:rsidR="0020214E" w:rsidRPr="0003603E">
              <w:rPr>
                <w:rFonts w:ascii="Times New Roman" w:eastAsia="Times New Roman" w:hAnsi="Times New Roman" w:cs="Times New Roman"/>
                <w:b/>
                <w:color w:val="0000FF"/>
                <w:kern w:val="28"/>
                <w:sz w:val="24"/>
                <w:szCs w:val="24"/>
                <w:lang w:val="en-US" w:eastAsia="ru-RU"/>
              </w:rPr>
              <w:t xml:space="preserve"> </w:t>
            </w:r>
          </w:p>
          <w:p w:rsidR="0020214E" w:rsidRPr="0003603E" w:rsidRDefault="0003603E" w:rsidP="0020214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val="en-US" w:eastAsia="ru-RU"/>
              </w:rPr>
            </w:pPr>
            <w:hyperlink r:id="rId12" w:history="1">
              <w:r w:rsidRPr="002021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8"/>
                  <w:sz w:val="28"/>
                  <w:szCs w:val="28"/>
                  <w:u w:val="single"/>
                  <w:lang w:val="en-US" w:eastAsia="ru-RU"/>
                </w:rPr>
                <w:t>cyberpsy.ru</w:t>
              </w:r>
            </w:hyperlink>
            <w:r w:rsidRPr="0020214E">
              <w:rPr>
                <w:rFonts w:ascii="Times New Roman" w:eastAsia="Times New Roman" w:hAnsi="Times New Roman" w:cs="Times New Roman"/>
                <w:b/>
                <w:bCs/>
                <w:color w:val="0000FF"/>
                <w:kern w:val="28"/>
                <w:sz w:val="28"/>
                <w:szCs w:val="28"/>
                <w:lang w:val="en-US" w:eastAsia="ru-RU"/>
              </w:rPr>
              <w:t> </w:t>
            </w:r>
            <w:r w:rsidR="0020214E" w:rsidRPr="0003603E">
              <w:rPr>
                <w:rFonts w:ascii="Calibri" w:eastAsia="Times New Roman" w:hAnsi="Calibri" w:cs="Calibri"/>
                <w:b/>
                <w:color w:val="0000FF"/>
                <w:kern w:val="28"/>
                <w:sz w:val="24"/>
                <w:szCs w:val="24"/>
                <w:lang w:val="en-US" w:eastAsia="ru-RU"/>
              </w:rPr>
              <w:t xml:space="preserve"> </w:t>
            </w:r>
            <w:r w:rsidR="0020214E" w:rsidRPr="0003603E">
              <w:rPr>
                <w:rFonts w:ascii="Calibri" w:eastAsia="Times New Roman" w:hAnsi="Calibri" w:cs="Calibri"/>
                <w:color w:val="0000FF"/>
                <w:kern w:val="28"/>
                <w:sz w:val="24"/>
                <w:szCs w:val="24"/>
                <w:lang w:val="en-US" w:eastAsia="ru-RU"/>
              </w:rPr>
              <w:t xml:space="preserve">   </w:t>
            </w:r>
          </w:p>
          <w:p w:rsidR="0003603E" w:rsidRDefault="0003603E" w:rsidP="0020214E">
            <w:pPr>
              <w:widowControl w:val="0"/>
              <w:spacing w:before="200"/>
            </w:pPr>
          </w:p>
          <w:p w:rsidR="0003603E" w:rsidRDefault="0003603E" w:rsidP="0020214E">
            <w:pPr>
              <w:widowControl w:val="0"/>
              <w:spacing w:before="200"/>
            </w:pPr>
          </w:p>
          <w:p w:rsidR="0003603E" w:rsidRDefault="0003603E" w:rsidP="0020214E">
            <w:pPr>
              <w:widowControl w:val="0"/>
              <w:spacing w:before="200"/>
            </w:pPr>
          </w:p>
          <w:p w:rsidR="0020214E" w:rsidRDefault="0020214E" w:rsidP="0020214E">
            <w:pPr>
              <w:widowControl w:val="0"/>
              <w:spacing w:before="200"/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6640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292735</wp:posOffset>
                  </wp:positionV>
                  <wp:extent cx="2129790" cy="1647825"/>
                  <wp:effectExtent l="0" t="0" r="0" b="0"/>
                  <wp:wrapTight wrapText="bothSides">
                    <wp:wrapPolygon edited="0">
                      <wp:start x="3671" y="250"/>
                      <wp:lineTo x="2512" y="999"/>
                      <wp:lineTo x="386" y="3746"/>
                      <wp:lineTo x="193" y="18229"/>
                      <wp:lineTo x="1159" y="20726"/>
                      <wp:lineTo x="1739" y="21225"/>
                      <wp:lineTo x="17968" y="21225"/>
                      <wp:lineTo x="18934" y="20726"/>
                      <wp:lineTo x="21252" y="17729"/>
                      <wp:lineTo x="21445" y="2997"/>
                      <wp:lineTo x="20673" y="1249"/>
                      <wp:lineTo x="19707" y="250"/>
                      <wp:lineTo x="3671" y="25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3603E" w:rsidRPr="0020214E" w:rsidRDefault="0003603E" w:rsidP="0020214E">
            <w:pPr>
              <w:widowControl w:val="0"/>
              <w:spacing w:before="200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val="en-US" w:eastAsia="ru-RU"/>
              </w:rPr>
            </w:pPr>
          </w:p>
        </w:tc>
        <w:tc>
          <w:tcPr>
            <w:tcW w:w="4717" w:type="dxa"/>
            <w:tcBorders>
              <w:top w:val="thinThickThinLargeGap" w:sz="2" w:space="0" w:color="7030A0"/>
              <w:left w:val="thinThickThinLargeGap" w:sz="2" w:space="0" w:color="7030A0"/>
              <w:bottom w:val="thinThickThinLargeGap" w:sz="2" w:space="0" w:color="7030A0"/>
              <w:right w:val="thinThickThinLargeGap" w:sz="2" w:space="0" w:color="7030A0"/>
            </w:tcBorders>
          </w:tcPr>
          <w:p w:rsidR="0020214E" w:rsidRPr="0003603E" w:rsidRDefault="0020214E" w:rsidP="00781C1B">
            <w:pPr>
              <w:spacing w:before="375" w:after="375"/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val="en-US" w:eastAsia="ru-RU"/>
              </w:rPr>
            </w:pPr>
          </w:p>
          <w:p w:rsidR="0020214E" w:rsidRPr="0003603E" w:rsidRDefault="0020214E" w:rsidP="0020214E">
            <w:pPr>
              <w:tabs>
                <w:tab w:val="left" w:pos="1335"/>
              </w:tabs>
              <w:spacing w:before="375" w:after="375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03603E">
              <w:rPr>
                <w:rFonts w:ascii="ClearSans" w:eastAsia="Times New Roman" w:hAnsi="ClearSans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592" behindDoc="1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1852295</wp:posOffset>
                  </wp:positionV>
                  <wp:extent cx="1993265" cy="1447800"/>
                  <wp:effectExtent l="0" t="0" r="6985" b="0"/>
                  <wp:wrapTight wrapText="bothSides">
                    <wp:wrapPolygon edited="0">
                      <wp:start x="2271" y="853"/>
                      <wp:lineTo x="1239" y="1137"/>
                      <wp:lineTo x="206" y="3411"/>
                      <wp:lineTo x="619" y="19042"/>
                      <wp:lineTo x="1858" y="20747"/>
                      <wp:lineTo x="2064" y="20747"/>
                      <wp:lineTo x="19611" y="20747"/>
                      <wp:lineTo x="19818" y="20747"/>
                      <wp:lineTo x="21263" y="19326"/>
                      <wp:lineTo x="21263" y="19042"/>
                      <wp:lineTo x="21469" y="14779"/>
                      <wp:lineTo x="21676" y="3979"/>
                      <wp:lineTo x="21056" y="2274"/>
                      <wp:lineTo x="20024" y="853"/>
                      <wp:lineTo x="2271" y="853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03E">
              <w:rPr>
                <w:rFonts w:ascii="ClearSans" w:eastAsia="Times New Roman" w:hAnsi="ClearSans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616" behindDoc="1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-1963420</wp:posOffset>
                  </wp:positionV>
                  <wp:extent cx="2294255" cy="1809750"/>
                  <wp:effectExtent l="0" t="0" r="0" b="0"/>
                  <wp:wrapTight wrapText="bothSides">
                    <wp:wrapPolygon edited="0">
                      <wp:start x="2152" y="227"/>
                      <wp:lineTo x="1255" y="1364"/>
                      <wp:lineTo x="179" y="3411"/>
                      <wp:lineTo x="179" y="15234"/>
                      <wp:lineTo x="538" y="18872"/>
                      <wp:lineTo x="1973" y="20691"/>
                      <wp:lineTo x="2511" y="21145"/>
                      <wp:lineTo x="19011" y="21145"/>
                      <wp:lineTo x="19549" y="20691"/>
                      <wp:lineTo x="20984" y="18872"/>
                      <wp:lineTo x="21164" y="3183"/>
                      <wp:lineTo x="20267" y="1137"/>
                      <wp:lineTo x="19370" y="227"/>
                      <wp:lineTo x="2152" y="227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3603E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Если вы заметили чрезмерное увлечение ребенка социальными сетями, пересмотрите свое поведение, ведь может, таким образом, он восполняет недостаток внимания, которое вы ему не уделяете.</w:t>
            </w:r>
          </w:p>
          <w:p w:rsidR="0003603E" w:rsidRDefault="0003603E" w:rsidP="0020214E">
            <w:pPr>
              <w:tabs>
                <w:tab w:val="left" w:pos="1335"/>
              </w:tabs>
              <w:spacing w:before="375" w:after="375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</w:p>
          <w:p w:rsidR="0003603E" w:rsidRPr="0020214E" w:rsidRDefault="0003603E" w:rsidP="0020214E">
            <w:pPr>
              <w:tabs>
                <w:tab w:val="left" w:pos="1335"/>
              </w:tabs>
              <w:spacing w:before="375" w:after="375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</w:p>
          <w:p w:rsidR="0020214E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thinThickThinLargeGap" w:sz="2" w:space="0" w:color="7030A0"/>
              <w:left w:val="thinThickThinLargeGap" w:sz="2" w:space="0" w:color="7030A0"/>
              <w:bottom w:val="thinThickThinLargeGap" w:sz="2" w:space="0" w:color="7030A0"/>
              <w:right w:val="thinThickThinLargeGap" w:sz="2" w:space="0" w:color="7030A0"/>
            </w:tcBorders>
          </w:tcPr>
          <w:p w:rsidR="0020214E" w:rsidRDefault="0020214E" w:rsidP="00DB01A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0214E" w:rsidRDefault="0020214E" w:rsidP="00DB01A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0214E" w:rsidRPr="00DB01A7" w:rsidRDefault="0020214E" w:rsidP="00DB01A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0214E" w:rsidRPr="0003603E" w:rsidRDefault="0020214E" w:rsidP="0003603E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Интернет безопасность вашего ребенка</w:t>
            </w:r>
          </w:p>
          <w:p w:rsidR="0020214E" w:rsidRDefault="0020214E" w:rsidP="00DB01A7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Pr="00DB01A7" w:rsidRDefault="0020214E" w:rsidP="00DB01A7">
            <w:pPr>
              <w:rPr>
                <w:rFonts w:eastAsia="Times New Roman" w:cs="Times New Roman"/>
                <w:lang w:eastAsia="ru-RU"/>
              </w:rPr>
            </w:pPr>
          </w:p>
          <w:p w:rsidR="0020214E" w:rsidRDefault="0020214E" w:rsidP="00DB01A7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  <w:p w:rsidR="0020214E" w:rsidRDefault="0020214E" w:rsidP="00DB01A7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93568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-2163445</wp:posOffset>
                  </wp:positionV>
                  <wp:extent cx="2294890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337" y="21420"/>
                      <wp:lineTo x="2133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89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0214E" w:rsidRDefault="0020214E" w:rsidP="00DB01A7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  <w:p w:rsidR="0020214E" w:rsidRDefault="0020214E" w:rsidP="00781C1B">
            <w:pPr>
              <w:spacing w:before="375" w:after="375"/>
              <w:rPr>
                <w:rFonts w:ascii="ClearSans" w:eastAsia="Times New Roman" w:hAnsi="ClearSans" w:cs="Times New Roman"/>
                <w:sz w:val="24"/>
                <w:szCs w:val="24"/>
                <w:lang w:eastAsia="ru-RU"/>
              </w:rPr>
            </w:pPr>
          </w:p>
        </w:tc>
      </w:tr>
      <w:tr w:rsidR="0020214E" w:rsidTr="0020214E">
        <w:trPr>
          <w:trHeight w:val="194"/>
        </w:trPr>
        <w:tc>
          <w:tcPr>
            <w:tcW w:w="5497" w:type="dxa"/>
            <w:tcBorders>
              <w:top w:val="thinThickThinLargeGap" w:sz="2" w:space="0" w:color="7030A0"/>
              <w:left w:val="thinThickThinLargeGap" w:sz="2" w:space="0" w:color="7030A0"/>
              <w:bottom w:val="thinThickThinLargeGap" w:sz="2" w:space="0" w:color="7030A0"/>
              <w:right w:val="thinThickThinLargeGap" w:sz="2" w:space="0" w:color="7030A0"/>
            </w:tcBorders>
          </w:tcPr>
          <w:p w:rsidR="0020214E" w:rsidRPr="0003603E" w:rsidRDefault="004D6D6A" w:rsidP="004D6D6A">
            <w:pPr>
              <w:widowControl w:val="0"/>
              <w:spacing w:before="200" w:after="3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2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FF"/>
                <w:kern w:val="28"/>
                <w:sz w:val="28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431165</wp:posOffset>
                  </wp:positionV>
                  <wp:extent cx="1676400" cy="1042670"/>
                  <wp:effectExtent l="0" t="0" r="0" b="0"/>
                  <wp:wrapTight wrapText="bothSides">
                    <wp:wrapPolygon edited="0">
                      <wp:start x="245" y="0"/>
                      <wp:lineTo x="0" y="19732"/>
                      <wp:lineTo x="736" y="21311"/>
                      <wp:lineTo x="20618" y="21311"/>
                      <wp:lineTo x="21355" y="19732"/>
                      <wp:lineTo x="21109" y="0"/>
                      <wp:lineTo x="245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kern w:val="28"/>
                <w:sz w:val="28"/>
                <w:szCs w:val="24"/>
                <w:lang w:eastAsia="ru-RU"/>
              </w:rPr>
              <w:t xml:space="preserve">     </w:t>
            </w:r>
            <w:r w:rsidR="0066575D" w:rsidRPr="0003603E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28"/>
                <w:sz w:val="32"/>
                <w:szCs w:val="32"/>
                <w:lang w:eastAsia="ru-RU"/>
              </w:rPr>
              <w:t>Основные  Интернет-риски</w:t>
            </w:r>
          </w:p>
          <w:p w:rsidR="00EC7432" w:rsidRPr="00AE5F66" w:rsidRDefault="0020214E" w:rsidP="00EC7432">
            <w:pPr>
              <w:widowControl w:val="0"/>
              <w:spacing w:after="200" w:line="276" w:lineRule="auto"/>
              <w:jc w:val="both"/>
              <w:rPr>
                <w:rFonts w:ascii="Proxima Nova Lt" w:hAnsi="Proxima Nova Lt"/>
                <w:color w:val="212529"/>
                <w:sz w:val="24"/>
                <w:szCs w:val="24"/>
                <w:shd w:val="clear" w:color="auto" w:fill="FFFFFF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0"/>
                <w:lang w:eastAsia="ru-RU"/>
              </w:rPr>
              <w:t>Потребительские риски</w:t>
            </w:r>
            <w:r w:rsidRPr="0020214E">
              <w:rPr>
                <w:rFonts w:ascii="Times New Roman" w:eastAsia="Times New Roman" w:hAnsi="Times New Roman" w:cs="Times New Roman"/>
                <w:b/>
                <w:bCs/>
                <w:color w:val="006699"/>
                <w:kern w:val="28"/>
                <w:sz w:val="28"/>
                <w:szCs w:val="20"/>
                <w:lang w:eastAsia="ru-RU"/>
              </w:rPr>
              <w:t xml:space="preserve"> </w:t>
            </w:r>
            <w:r w:rsidR="00EC7432">
              <w:rPr>
                <w:rFonts w:ascii="Times New Roman" w:eastAsia="Times New Roman" w:hAnsi="Times New Roman" w:cs="Times New Roman"/>
                <w:b/>
                <w:bCs/>
                <w:color w:val="006699"/>
                <w:kern w:val="28"/>
                <w:sz w:val="24"/>
                <w:szCs w:val="20"/>
                <w:lang w:eastAsia="ru-RU"/>
              </w:rPr>
              <w:t>–</w:t>
            </w:r>
            <w:r w:rsidRPr="0020214E">
              <w:rPr>
                <w:rFonts w:ascii="Times New Roman" w:eastAsia="Times New Roman" w:hAnsi="Times New Roman" w:cs="Times New Roman"/>
                <w:color w:val="212529"/>
                <w:kern w:val="28"/>
                <w:sz w:val="24"/>
                <w:szCs w:val="20"/>
                <w:lang w:eastAsia="ru-RU"/>
              </w:rPr>
              <w:t xml:space="preserve"> </w:t>
            </w:r>
            <w:r w:rsidR="00EC7432">
              <w:rPr>
                <w:rFonts w:ascii="Times New Roman" w:eastAsia="Times New Roman" w:hAnsi="Times New Roman" w:cs="Times New Roman"/>
                <w:color w:val="212529"/>
                <w:kern w:val="28"/>
                <w:sz w:val="24"/>
                <w:szCs w:val="20"/>
                <w:lang w:eastAsia="ru-RU"/>
              </w:rPr>
              <w:t xml:space="preserve">это </w:t>
            </w:r>
            <w:r w:rsidRPr="0020214E">
              <w:rPr>
                <w:rFonts w:ascii="Times New Roman" w:eastAsia="Times New Roman" w:hAnsi="Times New Roman" w:cs="Times New Roman"/>
                <w:color w:val="212529"/>
                <w:kern w:val="28"/>
                <w:sz w:val="24"/>
                <w:szCs w:val="20"/>
                <w:lang w:eastAsia="ru-RU"/>
              </w:rPr>
              <w:t xml:space="preserve">злоупотребление в интернете правами потребителя. </w:t>
            </w:r>
          </w:p>
          <w:p w:rsidR="00EC7432" w:rsidRDefault="0020214E" w:rsidP="00EC7432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02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0"/>
                <w:lang w:eastAsia="ru-RU"/>
              </w:rPr>
              <w:t>Электронные риски</w:t>
            </w:r>
            <w:r w:rsidRPr="00202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99"/>
                <w:kern w:val="28"/>
                <w:sz w:val="28"/>
                <w:szCs w:val="20"/>
                <w:lang w:eastAsia="ru-RU"/>
              </w:rPr>
              <w:t xml:space="preserve"> </w:t>
            </w:r>
            <w:r w:rsidRPr="00202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99"/>
                <w:kern w:val="28"/>
                <w:sz w:val="24"/>
                <w:szCs w:val="20"/>
                <w:lang w:eastAsia="ru-RU"/>
              </w:rPr>
              <w:t>-</w:t>
            </w:r>
            <w:r w:rsidRPr="0020214E">
              <w:rPr>
                <w:rFonts w:ascii="Times New Roman" w:eastAsia="Times New Roman" w:hAnsi="Times New Roman" w:cs="Times New Roman"/>
                <w:color w:val="006699"/>
                <w:kern w:val="28"/>
                <w:sz w:val="24"/>
                <w:szCs w:val="20"/>
                <w:lang w:eastAsia="ru-RU"/>
              </w:rPr>
              <w:t xml:space="preserve"> </w:t>
            </w:r>
            <w:r w:rsidR="00EC7432" w:rsidRPr="00AE5F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это возможность столкнуться с хищением персональной информации, риск подвергнуться вирусной атаке, онлайн- мошенничеству, спам-атаке, шпионским программам и т.д.</w:t>
            </w:r>
          </w:p>
          <w:p w:rsidR="00EC7432" w:rsidRPr="00AE5F66" w:rsidRDefault="00EC7432" w:rsidP="00EC7432">
            <w:pPr>
              <w:jc w:val="both"/>
              <w:rPr>
                <w:rFonts w:ascii="Proxima Nova Lt" w:hAnsi="Proxima Nova Lt"/>
                <w:color w:val="212529"/>
                <w:sz w:val="24"/>
                <w:szCs w:val="24"/>
                <w:shd w:val="clear" w:color="auto" w:fill="FFFFFF"/>
              </w:rPr>
            </w:pPr>
            <w:r w:rsidRPr="004D6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  <w:t>Коммуникационные риски</w:t>
            </w:r>
            <w:r w:rsidRPr="00AE5F66">
              <w:rPr>
                <w:rFonts w:ascii="Proxima Nova Lt" w:hAnsi="Proxima Nova Lt"/>
                <w:color w:val="212529"/>
                <w:sz w:val="24"/>
                <w:szCs w:val="24"/>
                <w:shd w:val="clear" w:color="auto" w:fill="FFFFFF"/>
              </w:rPr>
              <w:t xml:space="preserve"> связаны с межличностными отношениями интернет-  пользователей и включают в себя риск подвергнуться оскорблениям и нападкам со стороны других.</w:t>
            </w:r>
          </w:p>
          <w:p w:rsidR="0066575D" w:rsidRDefault="0066575D" w:rsidP="0066575D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</w:p>
          <w:p w:rsidR="0066575D" w:rsidRPr="00AE5F66" w:rsidRDefault="0066575D" w:rsidP="0066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0"/>
                <w:lang w:eastAsia="ru-RU"/>
              </w:rPr>
              <w:t>Контентные риски</w:t>
            </w:r>
            <w:r w:rsidRPr="004D6D6A">
              <w:rPr>
                <w:rFonts w:ascii="Times New Roman" w:eastAsia="Times New Roman" w:hAnsi="Times New Roman" w:cs="Times New Roman"/>
                <w:color w:val="0070C0"/>
                <w:kern w:val="28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kern w:val="28"/>
                <w:sz w:val="28"/>
                <w:szCs w:val="20"/>
                <w:lang w:eastAsia="ru-RU"/>
              </w:rPr>
              <w:t xml:space="preserve">- </w:t>
            </w:r>
            <w:r w:rsidRPr="00AE5F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это материалы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Pr="00AE5F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      </w:r>
            <w:r w:rsidRPr="00AE5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432" w:rsidRDefault="00EC7432" w:rsidP="004D6D6A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</w:p>
          <w:p w:rsidR="0020214E" w:rsidRPr="0020214E" w:rsidRDefault="0020214E" w:rsidP="0066575D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28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thinThickThinLargeGap" w:sz="2" w:space="0" w:color="7030A0"/>
              <w:left w:val="thinThickThinLargeGap" w:sz="2" w:space="0" w:color="7030A0"/>
              <w:bottom w:val="thinThickThinLargeGap" w:sz="2" w:space="0" w:color="7030A0"/>
              <w:right w:val="thinThickThinLargeGap" w:sz="2" w:space="0" w:color="7030A0"/>
            </w:tcBorders>
          </w:tcPr>
          <w:p w:rsidR="0003603E" w:rsidRDefault="0003603E" w:rsidP="0003603E">
            <w:pPr>
              <w:pStyle w:val="ad"/>
              <w:jc w:val="both"/>
              <w:rPr>
                <w:rStyle w:val="ac"/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  <w:shd w:val="clear" w:color="auto" w:fill="FFFFFF"/>
              </w:rPr>
            </w:pPr>
          </w:p>
          <w:p w:rsidR="0066575D" w:rsidRPr="0003603E" w:rsidRDefault="0066575D" w:rsidP="0003603E">
            <w:pPr>
              <w:pStyle w:val="ad"/>
              <w:jc w:val="both"/>
              <w:rPr>
                <w:rFonts w:ascii="Proxima Nova Lt" w:hAnsi="Proxima Nova Lt"/>
                <w:color w:val="212529"/>
                <w:sz w:val="24"/>
                <w:szCs w:val="24"/>
                <w:shd w:val="clear" w:color="auto" w:fill="FFFFFF"/>
              </w:rPr>
            </w:pPr>
            <w:r w:rsidRPr="0003603E">
              <w:rPr>
                <w:rStyle w:val="ac"/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  <w:shd w:val="clear" w:color="auto" w:fill="FFFFFF"/>
              </w:rPr>
              <w:t>Интернет-зависимость</w:t>
            </w:r>
            <w:r w:rsidRPr="0003603E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Pr="0003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навязчивое желание войти в интернет и невозможность выйти из интернета, патологическая, непреодолима тяга к интернету. </w:t>
            </w:r>
          </w:p>
          <w:p w:rsidR="0066575D" w:rsidRPr="00AE5F66" w:rsidRDefault="0003603E" w:rsidP="0066575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73660</wp:posOffset>
                  </wp:positionV>
                  <wp:extent cx="2247900" cy="1466850"/>
                  <wp:effectExtent l="0" t="0" r="0" b="0"/>
                  <wp:wrapTight wrapText="bothSides">
                    <wp:wrapPolygon edited="0">
                      <wp:start x="4576" y="1403"/>
                      <wp:lineTo x="3661" y="2244"/>
                      <wp:lineTo x="2563" y="4488"/>
                      <wp:lineTo x="1464" y="14868"/>
                      <wp:lineTo x="1464" y="17112"/>
                      <wp:lineTo x="6041" y="19356"/>
                      <wp:lineTo x="10800" y="19636"/>
                      <wp:lineTo x="14278" y="20197"/>
                      <wp:lineTo x="15010" y="20197"/>
                      <wp:lineTo x="17573" y="20197"/>
                      <wp:lineTo x="17756" y="20197"/>
                      <wp:lineTo x="18488" y="19356"/>
                      <wp:lineTo x="18854" y="19356"/>
                      <wp:lineTo x="19769" y="15709"/>
                      <wp:lineTo x="19769" y="14868"/>
                      <wp:lineTo x="20136" y="10660"/>
                      <wp:lineTo x="20136" y="10379"/>
                      <wp:lineTo x="20502" y="6171"/>
                      <wp:lineTo x="20685" y="2805"/>
                      <wp:lineTo x="18122" y="1683"/>
                      <wp:lineTo x="10434" y="1403"/>
                      <wp:lineTo x="4576" y="1403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75D" w:rsidRDefault="0066575D" w:rsidP="004D6D6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</w:p>
          <w:p w:rsidR="00EC7432" w:rsidRPr="0003603E" w:rsidRDefault="004D6D6A" w:rsidP="0003603E">
            <w:pPr>
              <w:pStyle w:val="ad"/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br/>
            </w:r>
          </w:p>
          <w:p w:rsidR="0066575D" w:rsidRDefault="0066575D" w:rsidP="004D6D6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</w:p>
          <w:p w:rsidR="0066575D" w:rsidRDefault="0066575D" w:rsidP="004D6D6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</w:p>
          <w:p w:rsidR="0066575D" w:rsidRDefault="0066575D" w:rsidP="004D6D6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</w:p>
          <w:p w:rsidR="0066575D" w:rsidRDefault="0066575D" w:rsidP="004D6D6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</w:p>
          <w:p w:rsidR="0003603E" w:rsidRPr="0003603E" w:rsidRDefault="0066575D" w:rsidP="0003603E">
            <w:pPr>
              <w:pStyle w:val="a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8"/>
                <w:sz w:val="28"/>
                <w:szCs w:val="28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8"/>
                <w:sz w:val="28"/>
                <w:szCs w:val="28"/>
                <w:lang w:eastAsia="ru-RU"/>
              </w:rPr>
              <w:t>Правила безопасности в сети Интернет</w:t>
            </w:r>
          </w:p>
          <w:p w:rsidR="0003603E" w:rsidRDefault="0003603E" w:rsidP="000360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</w:p>
          <w:p w:rsidR="0003603E" w:rsidRPr="0003603E" w:rsidRDefault="0066575D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Использование специальных технических средств, чтобы ограничивать доступ р</w:t>
            </w:r>
            <w:r w:rsidR="0003603E"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ебенка к негативной информации </w:t>
            </w: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Создания для каждого члена семьи своей учетной записи</w:t>
            </w: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на компьютере с надёжными паролями.</w:t>
            </w:r>
          </w:p>
          <w:p w:rsidR="0003603E" w:rsidRPr="0003603E" w:rsidRDefault="0066575D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Следить за активностью детей в сети Интернет. Просматривать историю посещения сайтов.</w:t>
            </w:r>
          </w:p>
          <w:p w:rsidR="004D6D6A" w:rsidRPr="0003603E" w:rsidRDefault="0066575D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8"/>
                <w:szCs w:val="28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Объяснить детям, что далеко не все, что они могут прочесть или увидеть в интернете – правда. Необходимо проверять информацию, увиденную в интернете. </w:t>
            </w:r>
          </w:p>
        </w:tc>
        <w:tc>
          <w:tcPr>
            <w:tcW w:w="4498" w:type="dxa"/>
            <w:tcBorders>
              <w:top w:val="thinThickThinLargeGap" w:sz="2" w:space="0" w:color="7030A0"/>
              <w:left w:val="thinThickThinLargeGap" w:sz="2" w:space="0" w:color="7030A0"/>
              <w:bottom w:val="thinThickThinLargeGap" w:sz="2" w:space="0" w:color="7030A0"/>
              <w:right w:val="thinThickThinLargeGap" w:sz="2" w:space="0" w:color="7030A0"/>
            </w:tcBorders>
          </w:tcPr>
          <w:p w:rsidR="004D6D6A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Поддерживать доверительные отношения с детьми, чтобы всегда быть в курсе с какой информацией они сталкиваются в сети. </w:t>
            </w:r>
          </w:p>
          <w:p w:rsidR="004D6D6A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Будьте в курсе, с кем контактирует в Интернете ваш ребенок, старайтесь регулярно проверят</w:t>
            </w:r>
            <w:r w:rsid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ь список контактов своих детей.</w:t>
            </w:r>
          </w:p>
          <w:p w:rsidR="0066575D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Объясните ребенку, что нельзя разглашать в Интернете информацию личного характера</w:t>
            </w:r>
            <w:r w:rsidR="0066575D"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D6D6A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Если ребенок интересуется контактами с людьми намного старше его, следует </w:t>
            </w:r>
            <w:r w:rsid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провести разъяснительную беседу.</w:t>
            </w:r>
          </w:p>
          <w:p w:rsidR="0066575D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Не позволяйте вашему ребенку встречаться с онлайн-знакомыми без вашего разрешения или в отсутствии взрослого человека. </w:t>
            </w:r>
          </w:p>
          <w:p w:rsidR="004D6D6A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Если интернет-общение становится негативным – такое общение следует прервать и не возобновлять.</w:t>
            </w:r>
          </w:p>
          <w:p w:rsidR="0020214E" w:rsidRPr="0003603E" w:rsidRDefault="004D6D6A" w:rsidP="0003603E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Если ребенок стал жертвой буллинга,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</w:t>
            </w:r>
            <w:r w:rsidR="0003603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2D46A9" w:rsidRPr="00955FF5" w:rsidRDefault="002D46A9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46A9" w:rsidRDefault="002D46A9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854" w:rsidRPr="00955FF5" w:rsidRDefault="00586854" w:rsidP="00781C1B">
      <w:pPr>
        <w:shd w:val="clear" w:color="auto" w:fill="FFFFFF"/>
        <w:spacing w:before="375" w:after="37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586854" w:rsidRPr="00955FF5" w:rsidSect="009719BA">
      <w:headerReference w:type="default" r:id="rId19"/>
      <w:headerReference w:type="first" r:id="rId20"/>
      <w:pgSz w:w="16838" w:h="11906" w:orient="landscape"/>
      <w:pgMar w:top="1276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4" w:rsidRDefault="003C5B34" w:rsidP="00781C1B">
      <w:r>
        <w:separator/>
      </w:r>
    </w:p>
  </w:endnote>
  <w:endnote w:type="continuationSeparator" w:id="0">
    <w:p w:rsidR="003C5B34" w:rsidRDefault="003C5B34" w:rsidP="0078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lea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4" w:rsidRDefault="003C5B34" w:rsidP="00781C1B">
      <w:r>
        <w:separator/>
      </w:r>
    </w:p>
  </w:footnote>
  <w:footnote w:type="continuationSeparator" w:id="0">
    <w:p w:rsidR="003C5B34" w:rsidRDefault="003C5B34" w:rsidP="00781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719268"/>
      <w:docPartObj>
        <w:docPartGallery w:val="Page Numbers (Top of Page)"/>
        <w:docPartUnique/>
      </w:docPartObj>
    </w:sdtPr>
    <w:sdtContent>
      <w:p w:rsidR="002A24FB" w:rsidRDefault="002A24FB">
        <w:pPr>
          <w:pStyle w:val="a8"/>
          <w:jc w:val="center"/>
        </w:pPr>
        <w:fldSimple w:instr="PAGE   \* MERGEFORMAT">
          <w:r w:rsidR="009719BA">
            <w:rPr>
              <w:noProof/>
            </w:rPr>
            <w:t>4</w:t>
          </w:r>
        </w:fldSimple>
      </w:p>
    </w:sdtContent>
  </w:sdt>
  <w:p w:rsidR="002A24FB" w:rsidRDefault="002A24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BA" w:rsidRDefault="009719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991"/>
    <w:multiLevelType w:val="hybridMultilevel"/>
    <w:tmpl w:val="1378221A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9507F"/>
    <w:multiLevelType w:val="hybridMultilevel"/>
    <w:tmpl w:val="09E606A4"/>
    <w:lvl w:ilvl="0" w:tplc="19A67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89C"/>
    <w:multiLevelType w:val="hybridMultilevel"/>
    <w:tmpl w:val="3EBE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70A2E"/>
    <w:multiLevelType w:val="multilevel"/>
    <w:tmpl w:val="DC6A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7430D"/>
    <w:multiLevelType w:val="hybridMultilevel"/>
    <w:tmpl w:val="E8581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52188"/>
    <w:multiLevelType w:val="multilevel"/>
    <w:tmpl w:val="32F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A3029"/>
    <w:multiLevelType w:val="hybridMultilevel"/>
    <w:tmpl w:val="9F38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022F"/>
    <w:multiLevelType w:val="multilevel"/>
    <w:tmpl w:val="E27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737F7"/>
    <w:multiLevelType w:val="hybridMultilevel"/>
    <w:tmpl w:val="9C3C152A"/>
    <w:lvl w:ilvl="0" w:tplc="13AE4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20114"/>
    <w:multiLevelType w:val="hybridMultilevel"/>
    <w:tmpl w:val="0D444F56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5527E"/>
    <w:multiLevelType w:val="hybridMultilevel"/>
    <w:tmpl w:val="C908B12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1">
    <w:nsid w:val="73B06F8D"/>
    <w:multiLevelType w:val="multilevel"/>
    <w:tmpl w:val="61F0B4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777"/>
    <w:rsid w:val="000266FC"/>
    <w:rsid w:val="00032BF1"/>
    <w:rsid w:val="0003603E"/>
    <w:rsid w:val="00066691"/>
    <w:rsid w:val="000713D7"/>
    <w:rsid w:val="000A447A"/>
    <w:rsid w:val="000B74CB"/>
    <w:rsid w:val="000D5C92"/>
    <w:rsid w:val="000E0B43"/>
    <w:rsid w:val="000F2221"/>
    <w:rsid w:val="00110F91"/>
    <w:rsid w:val="00115557"/>
    <w:rsid w:val="00162941"/>
    <w:rsid w:val="001675F9"/>
    <w:rsid w:val="001746CE"/>
    <w:rsid w:val="001A6FD6"/>
    <w:rsid w:val="001D4872"/>
    <w:rsid w:val="0020214E"/>
    <w:rsid w:val="00210A01"/>
    <w:rsid w:val="00245829"/>
    <w:rsid w:val="002848A4"/>
    <w:rsid w:val="00294696"/>
    <w:rsid w:val="002A24FB"/>
    <w:rsid w:val="002D46A9"/>
    <w:rsid w:val="002D56A2"/>
    <w:rsid w:val="002E4FA3"/>
    <w:rsid w:val="002F1B6E"/>
    <w:rsid w:val="003A342E"/>
    <w:rsid w:val="003C5B34"/>
    <w:rsid w:val="003C72AF"/>
    <w:rsid w:val="003E6537"/>
    <w:rsid w:val="00444290"/>
    <w:rsid w:val="004D6D6A"/>
    <w:rsid w:val="005174BC"/>
    <w:rsid w:val="00544F1C"/>
    <w:rsid w:val="005723BA"/>
    <w:rsid w:val="00575250"/>
    <w:rsid w:val="005768B5"/>
    <w:rsid w:val="00586854"/>
    <w:rsid w:val="005C1E0E"/>
    <w:rsid w:val="00622BD2"/>
    <w:rsid w:val="00653F3C"/>
    <w:rsid w:val="0066575D"/>
    <w:rsid w:val="006C1542"/>
    <w:rsid w:val="00723079"/>
    <w:rsid w:val="0075285E"/>
    <w:rsid w:val="007549F1"/>
    <w:rsid w:val="00781C1B"/>
    <w:rsid w:val="007B4C63"/>
    <w:rsid w:val="00860CC4"/>
    <w:rsid w:val="00881152"/>
    <w:rsid w:val="008968B5"/>
    <w:rsid w:val="008E06BE"/>
    <w:rsid w:val="009155C2"/>
    <w:rsid w:val="00923915"/>
    <w:rsid w:val="00930057"/>
    <w:rsid w:val="00955FF5"/>
    <w:rsid w:val="009719BA"/>
    <w:rsid w:val="009F4EF0"/>
    <w:rsid w:val="00A319F1"/>
    <w:rsid w:val="00AB1E61"/>
    <w:rsid w:val="00AC0777"/>
    <w:rsid w:val="00AE1D3A"/>
    <w:rsid w:val="00AE54A0"/>
    <w:rsid w:val="00AE5BEA"/>
    <w:rsid w:val="00AE5F66"/>
    <w:rsid w:val="00B0727C"/>
    <w:rsid w:val="00B30F44"/>
    <w:rsid w:val="00B44521"/>
    <w:rsid w:val="00B76012"/>
    <w:rsid w:val="00BC3AF4"/>
    <w:rsid w:val="00BE1671"/>
    <w:rsid w:val="00C10954"/>
    <w:rsid w:val="00C162D2"/>
    <w:rsid w:val="00C272F9"/>
    <w:rsid w:val="00C709BC"/>
    <w:rsid w:val="00C75771"/>
    <w:rsid w:val="00CD4C56"/>
    <w:rsid w:val="00D06336"/>
    <w:rsid w:val="00D65FEE"/>
    <w:rsid w:val="00D7154F"/>
    <w:rsid w:val="00D9000C"/>
    <w:rsid w:val="00DA521C"/>
    <w:rsid w:val="00DB01A7"/>
    <w:rsid w:val="00DD50A7"/>
    <w:rsid w:val="00DD59AD"/>
    <w:rsid w:val="00E0542D"/>
    <w:rsid w:val="00E37E3C"/>
    <w:rsid w:val="00E41D48"/>
    <w:rsid w:val="00E75027"/>
    <w:rsid w:val="00E97650"/>
    <w:rsid w:val="00EA10DA"/>
    <w:rsid w:val="00EA7D14"/>
    <w:rsid w:val="00EC7432"/>
    <w:rsid w:val="00F30B6C"/>
    <w:rsid w:val="00F77EC2"/>
    <w:rsid w:val="00FD588D"/>
    <w:rsid w:val="00FE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 w:right="7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C0777"/>
    <w:pPr>
      <w:suppressAutoHyphens/>
      <w:ind w:left="0" w:right="0" w:firstLine="0"/>
      <w:jc w:val="left"/>
    </w:pPr>
    <w:rPr>
      <w:rFonts w:ascii="Calibri" w:eastAsia="Arial" w:hAnsi="Calibri" w:cs="Calibri"/>
      <w:lang w:eastAsia="ar-SA"/>
    </w:rPr>
  </w:style>
  <w:style w:type="paragraph" w:styleId="a3">
    <w:name w:val="Normal (Web)"/>
    <w:basedOn w:val="a"/>
    <w:uiPriority w:val="99"/>
    <w:unhideWhenUsed/>
    <w:rsid w:val="001A6FD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A10D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10DA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A10D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0DA"/>
  </w:style>
  <w:style w:type="paragraph" w:styleId="a6">
    <w:name w:val="Balloon Text"/>
    <w:basedOn w:val="a"/>
    <w:link w:val="a7"/>
    <w:uiPriority w:val="99"/>
    <w:semiHidden/>
    <w:unhideWhenUsed/>
    <w:rsid w:val="00EA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0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1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C1B"/>
  </w:style>
  <w:style w:type="paragraph" w:styleId="aa">
    <w:name w:val="footer"/>
    <w:basedOn w:val="a"/>
    <w:link w:val="ab"/>
    <w:uiPriority w:val="99"/>
    <w:unhideWhenUsed/>
    <w:rsid w:val="00781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C1B"/>
  </w:style>
  <w:style w:type="character" w:styleId="ac">
    <w:name w:val="Strong"/>
    <w:basedOn w:val="a0"/>
    <w:uiPriority w:val="22"/>
    <w:qFormat/>
    <w:rsid w:val="00245829"/>
    <w:rPr>
      <w:b/>
      <w:bCs/>
    </w:rPr>
  </w:style>
  <w:style w:type="paragraph" w:styleId="ad">
    <w:name w:val="List Paragraph"/>
    <w:basedOn w:val="a"/>
    <w:uiPriority w:val="34"/>
    <w:qFormat/>
    <w:rsid w:val="001675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67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 w:right="7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C0777"/>
    <w:pPr>
      <w:suppressAutoHyphens/>
      <w:ind w:left="0" w:right="0" w:firstLine="0"/>
      <w:jc w:val="left"/>
    </w:pPr>
    <w:rPr>
      <w:rFonts w:ascii="Calibri" w:eastAsia="Arial" w:hAnsi="Calibri" w:cs="Calibri"/>
      <w:lang w:eastAsia="ar-SA"/>
    </w:rPr>
  </w:style>
  <w:style w:type="paragraph" w:styleId="a3">
    <w:name w:val="Normal (Web)"/>
    <w:basedOn w:val="a"/>
    <w:uiPriority w:val="99"/>
    <w:unhideWhenUsed/>
    <w:rsid w:val="001A6FD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A10D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10DA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A10D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0DA"/>
  </w:style>
  <w:style w:type="paragraph" w:styleId="a6">
    <w:name w:val="Balloon Text"/>
    <w:basedOn w:val="a"/>
    <w:link w:val="a7"/>
    <w:uiPriority w:val="99"/>
    <w:semiHidden/>
    <w:unhideWhenUsed/>
    <w:rsid w:val="00EA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0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1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C1B"/>
  </w:style>
  <w:style w:type="paragraph" w:styleId="aa">
    <w:name w:val="footer"/>
    <w:basedOn w:val="a"/>
    <w:link w:val="ab"/>
    <w:uiPriority w:val="99"/>
    <w:unhideWhenUsed/>
    <w:rsid w:val="00781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C1B"/>
  </w:style>
  <w:style w:type="character" w:styleId="ac">
    <w:name w:val="Strong"/>
    <w:basedOn w:val="a0"/>
    <w:uiPriority w:val="22"/>
    <w:qFormat/>
    <w:rsid w:val="00245829"/>
    <w:rPr>
      <w:b/>
      <w:bCs/>
    </w:rPr>
  </w:style>
  <w:style w:type="paragraph" w:styleId="ad">
    <w:name w:val="List Paragraph"/>
    <w:basedOn w:val="a"/>
    <w:uiPriority w:val="34"/>
    <w:qFormat/>
    <w:rsid w:val="001675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67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tvoy-bezopasniy-kibermarshrut/vidy-i-harakteristika-internet-riskov-i-ugroz-zhizni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szone.net/6213/" TargetMode="External"/><Relationship Id="rId12" Type="http://schemas.openxmlformats.org/officeDocument/2006/relationships/hyperlink" Target="http://cyberpsy.ru/2011/01/internet-izdevatelstva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icensor.ru%2Fsoft%2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rkn.gov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kyrsbez/15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lea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4E4E"/>
    <w:rsid w:val="00633497"/>
    <w:rsid w:val="0097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184017E53416B831BABAF0C2A9491">
    <w:name w:val="C67184017E53416B831BABAF0C2A9491"/>
    <w:rsid w:val="00974E4E"/>
  </w:style>
  <w:style w:type="paragraph" w:customStyle="1" w:styleId="6370B52D4BBB4BDAAD94A9A8359B89AD">
    <w:name w:val="6370B52D4BBB4BDAAD94A9A8359B89AD"/>
    <w:rsid w:val="00974E4E"/>
  </w:style>
  <w:style w:type="paragraph" w:customStyle="1" w:styleId="4C412BF24FCA4636BDCE9A9926CA4C18">
    <w:name w:val="4C412BF24FCA4636BDCE9A9926CA4C18"/>
    <w:rsid w:val="00974E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</dc:creator>
  <cp:lastModifiedBy>Admin</cp:lastModifiedBy>
  <cp:revision>7</cp:revision>
  <dcterms:created xsi:type="dcterms:W3CDTF">2020-05-07T20:03:00Z</dcterms:created>
  <dcterms:modified xsi:type="dcterms:W3CDTF">2020-05-10T12:46:00Z</dcterms:modified>
</cp:coreProperties>
</file>